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633" w:rsidRPr="00041E22" w:rsidRDefault="008A242F" w:rsidP="00DB4EB3">
      <w:pPr>
        <w:jc w:val="center"/>
        <w:rPr>
          <w:rFonts w:ascii="Tahoma" w:hAnsi="Tahoma" w:cs="Tahoma"/>
          <w:b/>
          <w:sz w:val="20"/>
          <w:szCs w:val="20"/>
          <w:u w:val="single"/>
        </w:rPr>
      </w:pPr>
      <w:r w:rsidRPr="00507507">
        <w:rPr>
          <w:noProof/>
          <w:lang w:eastAsia="en-GB"/>
        </w:rPr>
        <w:drawing>
          <wp:anchor distT="0" distB="0" distL="114300" distR="114300" simplePos="0" relativeHeight="251667968" behindDoc="1" locked="0" layoutInCell="1" allowOverlap="1" wp14:anchorId="16804D5A" wp14:editId="53243C94">
            <wp:simplePos x="0" y="0"/>
            <wp:positionH relativeFrom="column">
              <wp:posOffset>4594860</wp:posOffset>
            </wp:positionH>
            <wp:positionV relativeFrom="paragraph">
              <wp:posOffset>3810</wp:posOffset>
            </wp:positionV>
            <wp:extent cx="695325" cy="695325"/>
            <wp:effectExtent l="0" t="0" r="9525" b="9525"/>
            <wp:wrapTight wrapText="bothSides">
              <wp:wrapPolygon edited="0">
                <wp:start x="0" y="0"/>
                <wp:lineTo x="0" y="21304"/>
                <wp:lineTo x="21304" y="21304"/>
                <wp:lineTo x="21304" y="0"/>
                <wp:lineTo x="0" y="0"/>
              </wp:wrapPolygon>
            </wp:wrapTight>
            <wp:docPr id="4" name="Picture 4" descr="C:\Users\stra012\AppData\Local\Microsoft\Windows\Temporary Internet Files\Content.IE5\F35KW20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012\AppData\Local\Microsoft\Windows\Temporary Internet Files\Content.IE5\F35KW20L\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B4EB3" w:rsidRPr="006E177B">
        <w:rPr>
          <w:rFonts w:ascii="Comic Sans MS" w:hAnsi="Comic Sans MS"/>
          <w:noProof/>
          <w:sz w:val="50"/>
          <w:szCs w:val="50"/>
          <w:lang w:eastAsia="en-GB"/>
        </w:rPr>
        <w:drawing>
          <wp:anchor distT="0" distB="0" distL="114300" distR="114300" simplePos="0" relativeHeight="251654656" behindDoc="1" locked="0" layoutInCell="1" allowOverlap="1" wp14:anchorId="3187E78E" wp14:editId="45CB133E">
            <wp:simplePos x="0" y="0"/>
            <wp:positionH relativeFrom="column">
              <wp:posOffset>-304800</wp:posOffset>
            </wp:positionH>
            <wp:positionV relativeFrom="paragraph">
              <wp:posOffset>104775</wp:posOffset>
            </wp:positionV>
            <wp:extent cx="1447800" cy="1076325"/>
            <wp:effectExtent l="0" t="0" r="0" b="9525"/>
            <wp:wrapTight wrapText="bothSides">
              <wp:wrapPolygon edited="0">
                <wp:start x="0" y="0"/>
                <wp:lineTo x="0" y="21409"/>
                <wp:lineTo x="21316" y="21409"/>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177B" w:rsidRPr="006E177B">
        <w:rPr>
          <w:noProof/>
          <w:lang w:eastAsia="en-GB"/>
        </w:rPr>
        <w:drawing>
          <wp:anchor distT="0" distB="0" distL="114300" distR="114300" simplePos="0" relativeHeight="251665920" behindDoc="1" locked="0" layoutInCell="1" allowOverlap="1" wp14:anchorId="1AAE1781" wp14:editId="23C86B82">
            <wp:simplePos x="0" y="0"/>
            <wp:positionH relativeFrom="column">
              <wp:posOffset>5366385</wp:posOffset>
            </wp:positionH>
            <wp:positionV relativeFrom="paragraph">
              <wp:posOffset>-148590</wp:posOffset>
            </wp:positionV>
            <wp:extent cx="749222" cy="1105260"/>
            <wp:effectExtent l="0" t="0" r="0" b="0"/>
            <wp:wrapTight wrapText="bothSides">
              <wp:wrapPolygon edited="0">
                <wp:start x="7145" y="0"/>
                <wp:lineTo x="0" y="2234"/>
                <wp:lineTo x="0" y="21228"/>
                <wp:lineTo x="20885" y="21228"/>
                <wp:lineTo x="20885" y="2234"/>
                <wp:lineTo x="13740" y="0"/>
                <wp:lineTo x="7145" y="0"/>
              </wp:wrapPolygon>
            </wp:wrapTight>
            <wp:docPr id="6" name="Picture 6" descr="C:\Users\stra012\AppData\Local\Microsoft\Windows\Temporary Internet Files\Content.Outlook\M1QWZJVP\YST Quality Mark - Silver logo 2014-15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012\AppData\Local\Microsoft\Windows\Temporary Internet Files\Content.Outlook\M1QWZJVP\YST Quality Mark - Silver logo 2014-15 RGB.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9222" cy="110526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633" w:rsidRPr="00041E22">
        <w:rPr>
          <w:rFonts w:ascii="Tahoma" w:hAnsi="Tahoma" w:cs="Tahoma"/>
          <w:b/>
          <w:sz w:val="20"/>
          <w:szCs w:val="20"/>
          <w:u w:val="single"/>
        </w:rPr>
        <w:t>Billinghay Church of England Primary School</w:t>
      </w:r>
    </w:p>
    <w:p w:rsidR="006E177B" w:rsidRDefault="006E177B" w:rsidP="008F0E40">
      <w:pPr>
        <w:jc w:val="center"/>
        <w:rPr>
          <w:rFonts w:ascii="Tahoma" w:hAnsi="Tahoma" w:cs="Tahoma"/>
          <w:sz w:val="18"/>
          <w:szCs w:val="18"/>
        </w:rPr>
      </w:pPr>
      <w:r>
        <w:rPr>
          <w:rFonts w:ascii="Tahoma" w:hAnsi="Tahoma" w:cs="Tahoma"/>
          <w:sz w:val="18"/>
          <w:szCs w:val="18"/>
        </w:rPr>
        <w:t xml:space="preserve">  </w:t>
      </w:r>
    </w:p>
    <w:p w:rsidR="005B6633" w:rsidRPr="008F0E40" w:rsidRDefault="005B6633" w:rsidP="00DB4EB3">
      <w:pPr>
        <w:rPr>
          <w:b/>
          <w:sz w:val="20"/>
          <w:szCs w:val="20"/>
          <w:u w:val="single"/>
        </w:rPr>
      </w:pPr>
      <w:r w:rsidRPr="00041E22">
        <w:rPr>
          <w:rFonts w:ascii="Tahoma" w:hAnsi="Tahoma" w:cs="Tahoma"/>
          <w:sz w:val="18"/>
          <w:szCs w:val="18"/>
        </w:rPr>
        <w:t>Fen Road, Billinghay, Lincoln LN4 4HU</w:t>
      </w:r>
      <w:r w:rsidR="006E177B">
        <w:rPr>
          <w:rFonts w:ascii="Tahoma" w:hAnsi="Tahoma" w:cs="Tahoma"/>
          <w:sz w:val="18"/>
          <w:szCs w:val="18"/>
        </w:rPr>
        <w:t xml:space="preserve">   </w:t>
      </w:r>
      <w:r w:rsidRPr="00041E22">
        <w:rPr>
          <w:rFonts w:ascii="Tahoma" w:hAnsi="Tahoma" w:cs="Tahoma"/>
          <w:sz w:val="18"/>
          <w:szCs w:val="18"/>
        </w:rPr>
        <w:t>Tel/fax: 01526 860786</w:t>
      </w:r>
    </w:p>
    <w:p w:rsidR="005B6633" w:rsidRDefault="005B6633" w:rsidP="005B6633">
      <w:pPr>
        <w:jc w:val="center"/>
        <w:rPr>
          <w:rFonts w:ascii="Tahoma" w:hAnsi="Tahoma" w:cs="Tahoma"/>
          <w:sz w:val="18"/>
          <w:szCs w:val="18"/>
        </w:rPr>
      </w:pPr>
    </w:p>
    <w:p w:rsidR="005B6633" w:rsidRDefault="00DB4EB3" w:rsidP="005B6633">
      <w:pPr>
        <w:jc w:val="center"/>
        <w:rPr>
          <w:rFonts w:ascii="Tahoma" w:hAnsi="Tahoma" w:cs="Tahoma"/>
          <w:sz w:val="18"/>
          <w:szCs w:val="18"/>
        </w:rPr>
      </w:pPr>
      <w:r>
        <w:rPr>
          <w:rFonts w:ascii="Tahoma" w:hAnsi="Tahoma" w:cs="Tahoma"/>
          <w:sz w:val="18"/>
          <w:szCs w:val="18"/>
        </w:rPr>
        <w:t xml:space="preserve"> </w:t>
      </w:r>
      <w:r w:rsidR="005B6633" w:rsidRPr="00041E22">
        <w:rPr>
          <w:rFonts w:ascii="Tahoma" w:hAnsi="Tahoma" w:cs="Tahoma"/>
          <w:sz w:val="18"/>
          <w:szCs w:val="18"/>
        </w:rPr>
        <w:t xml:space="preserve">Email: </w:t>
      </w:r>
      <w:hyperlink r:id="rId10" w:history="1">
        <w:r w:rsidR="005B6633" w:rsidRPr="00041E22">
          <w:rPr>
            <w:rStyle w:val="Hyperlink"/>
            <w:rFonts w:ascii="Tahoma" w:hAnsi="Tahoma" w:cs="Tahoma"/>
            <w:sz w:val="18"/>
            <w:szCs w:val="18"/>
          </w:rPr>
          <w:t>lynne.rowitt@billinghay.lincs.sch.uk</w:t>
        </w:r>
      </w:hyperlink>
    </w:p>
    <w:p w:rsidR="005B6633" w:rsidRDefault="00DB4EB3" w:rsidP="005B6633">
      <w:pPr>
        <w:rPr>
          <w:rFonts w:ascii="Tahoma" w:hAnsi="Tahoma" w:cs="Tahoma"/>
          <w:sz w:val="18"/>
          <w:szCs w:val="18"/>
        </w:rPr>
      </w:pPr>
      <w:r>
        <w:rPr>
          <w:rFonts w:ascii="Tahoma" w:hAnsi="Tahoma" w:cs="Tahoma"/>
          <w:b/>
          <w:noProof/>
          <w:sz w:val="20"/>
          <w:szCs w:val="20"/>
          <w:u w:val="single"/>
          <w:lang w:eastAsia="en-GB"/>
        </w:rPr>
        <w:drawing>
          <wp:anchor distT="0" distB="0" distL="114300" distR="114300" simplePos="0" relativeHeight="251658240" behindDoc="1" locked="0" layoutInCell="1" allowOverlap="1" wp14:anchorId="1B0217CE" wp14:editId="3A57FAA6">
            <wp:simplePos x="0" y="0"/>
            <wp:positionH relativeFrom="column">
              <wp:posOffset>4617085</wp:posOffset>
            </wp:positionH>
            <wp:positionV relativeFrom="paragraph">
              <wp:posOffset>10795</wp:posOffset>
            </wp:positionV>
            <wp:extent cx="581025" cy="685800"/>
            <wp:effectExtent l="0" t="0" r="9525" b="0"/>
            <wp:wrapTight wrapText="bothSides">
              <wp:wrapPolygon edited="0">
                <wp:start x="0" y="0"/>
                <wp:lineTo x="0" y="21000"/>
                <wp:lineTo x="21246" y="21000"/>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0E40" w:rsidRDefault="005B6633" w:rsidP="00DB4EB3">
      <w:pPr>
        <w:jc w:val="center"/>
        <w:rPr>
          <w:rFonts w:ascii="Tahoma" w:hAnsi="Tahoma" w:cs="Tahoma"/>
          <w:sz w:val="18"/>
          <w:szCs w:val="18"/>
        </w:rPr>
      </w:pPr>
      <w:r>
        <w:rPr>
          <w:rFonts w:ascii="Tahoma" w:hAnsi="Tahoma" w:cs="Tahoma"/>
          <w:sz w:val="18"/>
          <w:szCs w:val="18"/>
        </w:rPr>
        <w:t xml:space="preserve">Head teacher: Mr </w:t>
      </w:r>
      <w:r w:rsidR="008F0E40">
        <w:rPr>
          <w:rFonts w:ascii="Tahoma" w:hAnsi="Tahoma" w:cs="Tahoma"/>
          <w:sz w:val="18"/>
          <w:szCs w:val="18"/>
        </w:rPr>
        <w:t>Richard Allen</w:t>
      </w:r>
    </w:p>
    <w:p w:rsidR="008F0E40" w:rsidRDefault="008F0E40" w:rsidP="008F0E40">
      <w:pPr>
        <w:rPr>
          <w:rFonts w:ascii="Tahoma" w:hAnsi="Tahoma" w:cs="Tahoma"/>
          <w:sz w:val="18"/>
          <w:szCs w:val="18"/>
        </w:rPr>
      </w:pPr>
    </w:p>
    <w:p w:rsidR="005B6633" w:rsidRDefault="005B6633" w:rsidP="00DB4EB3">
      <w:pPr>
        <w:jc w:val="center"/>
        <w:rPr>
          <w:rFonts w:ascii="Tahoma" w:hAnsi="Tahoma" w:cs="Tahoma"/>
          <w:sz w:val="18"/>
          <w:szCs w:val="18"/>
        </w:rPr>
      </w:pPr>
      <w:r w:rsidRPr="00041E22">
        <w:rPr>
          <w:rFonts w:ascii="Tahoma" w:hAnsi="Tahoma" w:cs="Tahoma"/>
          <w:sz w:val="18"/>
          <w:szCs w:val="18"/>
        </w:rPr>
        <w:t xml:space="preserve">Website: </w:t>
      </w:r>
      <w:hyperlink r:id="rId12" w:history="1">
        <w:r w:rsidRPr="00F91A07">
          <w:rPr>
            <w:rStyle w:val="Hyperlink"/>
            <w:rFonts w:ascii="Tahoma" w:hAnsi="Tahoma" w:cs="Tahoma"/>
            <w:sz w:val="18"/>
            <w:szCs w:val="18"/>
          </w:rPr>
          <w:t>www.billinghayprimaryschool.co.uk</w:t>
        </w:r>
      </w:hyperlink>
    </w:p>
    <w:p w:rsidR="005B6633" w:rsidRDefault="005B6633" w:rsidP="005B6633">
      <w:pPr>
        <w:jc w:val="center"/>
        <w:rPr>
          <w:rFonts w:ascii="Tahoma" w:hAnsi="Tahoma" w:cs="Tahoma"/>
          <w:sz w:val="18"/>
          <w:szCs w:val="18"/>
        </w:rPr>
      </w:pPr>
    </w:p>
    <w:p w:rsidR="005B6633" w:rsidRDefault="005B6633" w:rsidP="005B6633">
      <w:pPr>
        <w:jc w:val="center"/>
        <w:rPr>
          <w:rFonts w:ascii="Tahoma" w:hAnsi="Tahoma" w:cs="Tahoma"/>
          <w:sz w:val="18"/>
          <w:szCs w:val="18"/>
        </w:rPr>
      </w:pPr>
      <w:r>
        <w:rPr>
          <w:rFonts w:ascii="Tahoma" w:hAnsi="Tahoma" w:cs="Tahoma"/>
          <w:sz w:val="18"/>
          <w:szCs w:val="18"/>
        </w:rPr>
        <w:t>_________________________________________________________________________________________________</w:t>
      </w:r>
    </w:p>
    <w:p w:rsidR="00462018" w:rsidRDefault="00462018" w:rsidP="005B6633">
      <w:pPr>
        <w:jc w:val="center"/>
        <w:rPr>
          <w:rFonts w:ascii="Tahoma" w:hAnsi="Tahoma" w:cs="Tahoma"/>
          <w:sz w:val="18"/>
          <w:szCs w:val="18"/>
        </w:rPr>
      </w:pPr>
    </w:p>
    <w:p w:rsidR="00462018" w:rsidRPr="00462018" w:rsidRDefault="00462018" w:rsidP="00462018">
      <w:pPr>
        <w:rPr>
          <w:rFonts w:ascii="Tahoma" w:hAnsi="Tahoma" w:cs="Tahoma"/>
          <w:sz w:val="22"/>
          <w:szCs w:val="22"/>
        </w:rPr>
      </w:pPr>
      <w:r w:rsidRPr="00462018">
        <w:rPr>
          <w:rFonts w:ascii="Tahoma" w:hAnsi="Tahoma" w:cs="Tahoma"/>
          <w:sz w:val="22"/>
          <w:szCs w:val="22"/>
        </w:rPr>
        <w:t>13.11.17</w:t>
      </w:r>
    </w:p>
    <w:p w:rsidR="00462018" w:rsidRPr="00462018" w:rsidRDefault="00462018" w:rsidP="00462018">
      <w:pPr>
        <w:rPr>
          <w:rFonts w:ascii="Tahoma" w:hAnsi="Tahoma" w:cs="Tahoma"/>
          <w:sz w:val="22"/>
          <w:szCs w:val="22"/>
        </w:rPr>
      </w:pPr>
    </w:p>
    <w:p w:rsidR="00462018" w:rsidRPr="00462018" w:rsidRDefault="00462018" w:rsidP="00462018">
      <w:pPr>
        <w:rPr>
          <w:rFonts w:ascii="Tahoma" w:hAnsi="Tahoma" w:cs="Tahoma"/>
          <w:sz w:val="22"/>
          <w:szCs w:val="22"/>
        </w:rPr>
      </w:pPr>
      <w:r w:rsidRPr="00462018">
        <w:rPr>
          <w:rFonts w:ascii="Tahoma" w:hAnsi="Tahoma" w:cs="Tahoma"/>
          <w:sz w:val="22"/>
          <w:szCs w:val="22"/>
        </w:rPr>
        <w:t>Lincolnshire Children’s Health Services Update</w:t>
      </w:r>
    </w:p>
    <w:p w:rsidR="00462018" w:rsidRPr="00462018" w:rsidRDefault="00462018" w:rsidP="00462018">
      <w:pPr>
        <w:rPr>
          <w:rFonts w:ascii="Tahoma" w:hAnsi="Tahoma" w:cs="Tahoma"/>
          <w:sz w:val="22"/>
          <w:szCs w:val="22"/>
        </w:rPr>
      </w:pPr>
    </w:p>
    <w:p w:rsidR="00462018" w:rsidRPr="00462018" w:rsidRDefault="00462018" w:rsidP="00462018">
      <w:pPr>
        <w:rPr>
          <w:rFonts w:ascii="Tahoma" w:hAnsi="Tahoma" w:cs="Tahoma"/>
          <w:sz w:val="22"/>
          <w:szCs w:val="22"/>
        </w:rPr>
      </w:pPr>
      <w:r w:rsidRPr="00462018">
        <w:rPr>
          <w:rFonts w:ascii="Tahoma" w:hAnsi="Tahoma" w:cs="Tahoma"/>
          <w:sz w:val="22"/>
          <w:szCs w:val="22"/>
        </w:rPr>
        <w:t>Dear Parents and Carers</w:t>
      </w:r>
    </w:p>
    <w:p w:rsidR="00462018" w:rsidRPr="00462018" w:rsidRDefault="00462018" w:rsidP="00462018">
      <w:pPr>
        <w:rPr>
          <w:rFonts w:ascii="Tahoma" w:hAnsi="Tahoma" w:cs="Tahoma"/>
          <w:sz w:val="22"/>
          <w:szCs w:val="22"/>
        </w:rPr>
      </w:pPr>
    </w:p>
    <w:p w:rsidR="00462018" w:rsidRPr="00462018" w:rsidRDefault="00462018" w:rsidP="00462018">
      <w:pPr>
        <w:pStyle w:val="NormalWeb"/>
        <w:rPr>
          <w:rFonts w:ascii="Tahoma" w:hAnsi="Tahoma" w:cs="Tahoma"/>
          <w:sz w:val="22"/>
          <w:szCs w:val="22"/>
          <w:lang w:val="en"/>
        </w:rPr>
      </w:pPr>
      <w:r w:rsidRPr="00462018">
        <w:rPr>
          <w:rFonts w:ascii="Tahoma" w:hAnsi="Tahoma" w:cs="Tahoma"/>
          <w:sz w:val="22"/>
          <w:szCs w:val="22"/>
        </w:rPr>
        <w:t xml:space="preserve">I would like to draw your attention to a new web based resource: Emotional Wellbeing and Mental Health Pathway which has been devised by Lincolnshire County Council. This service is intended to make sure </w:t>
      </w:r>
      <w:r w:rsidRPr="00462018">
        <w:rPr>
          <w:rFonts w:ascii="Tahoma" w:hAnsi="Tahoma" w:cs="Tahoma"/>
          <w:sz w:val="22"/>
          <w:szCs w:val="22"/>
          <w:lang w:val="en"/>
        </w:rPr>
        <w:t>that young people have access to information and advice in one place, and are aware of local services, that can help support them when experiencing emotional wellbeing, mental health or behavioural concerns. The information provided within this pathway is also designed to help families of children and young people experiencing emotional wellbeing, mental health or behaviour concerns and the professionals working with them. </w:t>
      </w:r>
    </w:p>
    <w:p w:rsidR="00462018" w:rsidRPr="00462018" w:rsidRDefault="00462018" w:rsidP="00462018">
      <w:pPr>
        <w:pStyle w:val="NormalWeb"/>
        <w:rPr>
          <w:rFonts w:ascii="Tahoma" w:hAnsi="Tahoma" w:cs="Tahoma"/>
          <w:sz w:val="22"/>
          <w:szCs w:val="22"/>
          <w:lang w:val="en"/>
        </w:rPr>
      </w:pPr>
      <w:r w:rsidRPr="00462018">
        <w:rPr>
          <w:rFonts w:ascii="Tahoma" w:hAnsi="Tahoma" w:cs="Tahoma"/>
          <w:sz w:val="22"/>
          <w:szCs w:val="22"/>
          <w:lang w:val="en"/>
        </w:rPr>
        <w:t xml:space="preserve">The pathway aims to provide children and young people, and their families, with better access to the right support at the right time so that they can </w:t>
      </w:r>
      <w:r w:rsidRPr="00462018">
        <w:rPr>
          <w:rFonts w:ascii="Tahoma" w:hAnsi="Tahoma" w:cs="Tahoma"/>
          <w:sz w:val="22"/>
          <w:szCs w:val="22"/>
        </w:rPr>
        <w:t xml:space="preserve">access relevant services and support for concerns which young people may have such as: low self esteem/confidence issues, minor self harm, exam stress, anxiety and stress, body image, grief, loss and bereavement and transitions anxiety. </w:t>
      </w:r>
    </w:p>
    <w:p w:rsidR="00462018" w:rsidRDefault="00462018" w:rsidP="00462018">
      <w:pPr>
        <w:rPr>
          <w:rFonts w:ascii="Tahoma" w:hAnsi="Tahoma" w:cs="Tahoma"/>
          <w:sz w:val="22"/>
          <w:szCs w:val="22"/>
        </w:rPr>
      </w:pPr>
      <w:r w:rsidRPr="00462018">
        <w:rPr>
          <w:rFonts w:ascii="Tahoma" w:hAnsi="Tahoma" w:cs="Tahoma"/>
          <w:sz w:val="22"/>
          <w:szCs w:val="22"/>
        </w:rPr>
        <w:t xml:space="preserve">The resource can be accessed at: </w:t>
      </w:r>
      <w:hyperlink r:id="rId13" w:history="1">
        <w:r w:rsidRPr="00234E67">
          <w:rPr>
            <w:rStyle w:val="Hyperlink"/>
            <w:rFonts w:ascii="Tahoma" w:hAnsi="Tahoma" w:cs="Tahoma"/>
            <w:sz w:val="22"/>
            <w:szCs w:val="22"/>
          </w:rPr>
          <w:t>www.lincolnshire.gov.uk/ewb</w:t>
        </w:r>
      </w:hyperlink>
      <w:r w:rsidRPr="00462018">
        <w:rPr>
          <w:rFonts w:ascii="Tahoma" w:hAnsi="Tahoma" w:cs="Tahoma"/>
          <w:sz w:val="22"/>
          <w:szCs w:val="22"/>
        </w:rPr>
        <w:t xml:space="preserve">. </w:t>
      </w:r>
    </w:p>
    <w:p w:rsidR="00462018" w:rsidRPr="00462018" w:rsidRDefault="00462018" w:rsidP="00462018">
      <w:pPr>
        <w:rPr>
          <w:rFonts w:ascii="Tahoma" w:hAnsi="Tahoma" w:cs="Tahoma"/>
          <w:sz w:val="22"/>
          <w:szCs w:val="22"/>
        </w:rPr>
      </w:pPr>
    </w:p>
    <w:p w:rsidR="00462018" w:rsidRPr="00462018" w:rsidRDefault="00462018" w:rsidP="00462018">
      <w:pPr>
        <w:rPr>
          <w:rFonts w:ascii="Tahoma" w:hAnsi="Tahoma" w:cs="Tahoma"/>
          <w:sz w:val="22"/>
          <w:szCs w:val="22"/>
        </w:rPr>
      </w:pPr>
      <w:r w:rsidRPr="00462018">
        <w:rPr>
          <w:rFonts w:ascii="Tahoma" w:hAnsi="Tahoma" w:cs="Tahoma"/>
          <w:sz w:val="22"/>
          <w:szCs w:val="22"/>
        </w:rPr>
        <w:t>It is a county wide emotional wellbeing support service to Lincolnshire children and young people up the age of 1</w:t>
      </w:r>
      <w:r>
        <w:rPr>
          <w:rFonts w:ascii="Tahoma" w:hAnsi="Tahoma" w:cs="Tahoma"/>
          <w:sz w:val="22"/>
          <w:szCs w:val="22"/>
        </w:rPr>
        <w:t>9.</w:t>
      </w:r>
      <w:bookmarkStart w:id="0" w:name="_GoBack"/>
      <w:bookmarkEnd w:id="0"/>
      <w:r w:rsidRPr="00462018">
        <w:rPr>
          <w:rFonts w:ascii="Tahoma" w:hAnsi="Tahoma" w:cs="Tahoma"/>
          <w:sz w:val="22"/>
          <w:szCs w:val="22"/>
        </w:rPr>
        <w:t xml:space="preserve"> It is available to parents/carers whose children meet the criteria:</w:t>
      </w:r>
    </w:p>
    <w:p w:rsidR="00462018" w:rsidRPr="00462018" w:rsidRDefault="00462018" w:rsidP="00462018">
      <w:pPr>
        <w:pStyle w:val="ListParagraph"/>
        <w:numPr>
          <w:ilvl w:val="0"/>
          <w:numId w:val="2"/>
        </w:numPr>
        <w:rPr>
          <w:rFonts w:ascii="Tahoma" w:hAnsi="Tahoma" w:cs="Tahoma"/>
        </w:rPr>
      </w:pPr>
      <w:r w:rsidRPr="00462018">
        <w:rPr>
          <w:rFonts w:ascii="Tahoma" w:hAnsi="Tahoma" w:cs="Tahoma"/>
        </w:rPr>
        <w:t>Normally resident in Lincolnshire or attend a Lincolnshire school.</w:t>
      </w:r>
    </w:p>
    <w:p w:rsidR="00462018" w:rsidRPr="00462018" w:rsidRDefault="00462018" w:rsidP="00462018">
      <w:pPr>
        <w:pStyle w:val="ListParagraph"/>
        <w:numPr>
          <w:ilvl w:val="0"/>
          <w:numId w:val="2"/>
        </w:numPr>
        <w:rPr>
          <w:rFonts w:ascii="Tahoma" w:hAnsi="Tahoma" w:cs="Tahoma"/>
        </w:rPr>
      </w:pPr>
      <w:r w:rsidRPr="00462018">
        <w:rPr>
          <w:rFonts w:ascii="Tahoma" w:hAnsi="Tahoma" w:cs="Tahoma"/>
        </w:rPr>
        <w:t>Are registered with a Lincolnshire GP.</w:t>
      </w:r>
    </w:p>
    <w:p w:rsidR="00462018" w:rsidRPr="00462018" w:rsidRDefault="00462018" w:rsidP="00462018">
      <w:pPr>
        <w:rPr>
          <w:rFonts w:ascii="Tahoma" w:hAnsi="Tahoma" w:cs="Tahoma"/>
          <w:sz w:val="22"/>
          <w:szCs w:val="22"/>
        </w:rPr>
      </w:pPr>
      <w:r w:rsidRPr="00462018">
        <w:rPr>
          <w:rFonts w:ascii="Tahoma" w:hAnsi="Tahoma" w:cs="Tahoma"/>
          <w:sz w:val="22"/>
          <w:szCs w:val="22"/>
        </w:rPr>
        <w:t>A link to the resource will also be put on our website.</w:t>
      </w:r>
    </w:p>
    <w:p w:rsidR="00462018" w:rsidRDefault="00462018" w:rsidP="00462018">
      <w:pPr>
        <w:rPr>
          <w:rFonts w:ascii="Tahoma" w:hAnsi="Tahoma" w:cs="Tahoma"/>
          <w:sz w:val="22"/>
          <w:szCs w:val="22"/>
        </w:rPr>
      </w:pPr>
    </w:p>
    <w:p w:rsidR="00462018" w:rsidRPr="00462018" w:rsidRDefault="00462018" w:rsidP="00462018">
      <w:pPr>
        <w:rPr>
          <w:rFonts w:ascii="Tahoma" w:hAnsi="Tahoma" w:cs="Tahoma"/>
          <w:sz w:val="22"/>
          <w:szCs w:val="22"/>
        </w:rPr>
      </w:pPr>
      <w:r w:rsidRPr="00462018">
        <w:rPr>
          <w:rFonts w:ascii="Tahoma" w:hAnsi="Tahoma" w:cs="Tahoma"/>
          <w:sz w:val="22"/>
          <w:szCs w:val="22"/>
        </w:rPr>
        <w:t>Kind Regards</w:t>
      </w:r>
    </w:p>
    <w:p w:rsidR="00462018" w:rsidRPr="00462018" w:rsidRDefault="00462018" w:rsidP="00462018">
      <w:pPr>
        <w:rPr>
          <w:rFonts w:ascii="Tahoma" w:hAnsi="Tahoma" w:cs="Tahoma"/>
          <w:sz w:val="22"/>
          <w:szCs w:val="22"/>
        </w:rPr>
      </w:pPr>
    </w:p>
    <w:p w:rsidR="00462018" w:rsidRDefault="00462018" w:rsidP="00462018">
      <w:pPr>
        <w:rPr>
          <w:rFonts w:ascii="Tahoma" w:hAnsi="Tahoma" w:cs="Tahoma"/>
          <w:sz w:val="22"/>
          <w:szCs w:val="22"/>
        </w:rPr>
      </w:pPr>
    </w:p>
    <w:p w:rsidR="00462018" w:rsidRPr="00462018" w:rsidRDefault="00462018" w:rsidP="00462018">
      <w:pPr>
        <w:rPr>
          <w:rFonts w:ascii="Tahoma" w:hAnsi="Tahoma" w:cs="Tahoma"/>
          <w:sz w:val="22"/>
          <w:szCs w:val="22"/>
        </w:rPr>
      </w:pPr>
    </w:p>
    <w:p w:rsidR="00462018" w:rsidRPr="00462018" w:rsidRDefault="00462018" w:rsidP="00462018">
      <w:pPr>
        <w:rPr>
          <w:rFonts w:ascii="Tahoma" w:hAnsi="Tahoma" w:cs="Tahoma"/>
          <w:sz w:val="22"/>
          <w:szCs w:val="22"/>
        </w:rPr>
      </w:pPr>
      <w:r w:rsidRPr="00462018">
        <w:rPr>
          <w:rFonts w:ascii="Tahoma" w:hAnsi="Tahoma" w:cs="Tahoma"/>
          <w:sz w:val="22"/>
          <w:szCs w:val="22"/>
        </w:rPr>
        <w:t>Mr R Allen</w:t>
      </w:r>
    </w:p>
    <w:p w:rsidR="00462018" w:rsidRPr="00462018" w:rsidRDefault="00462018" w:rsidP="00462018">
      <w:pPr>
        <w:rPr>
          <w:rFonts w:ascii="Tahoma" w:hAnsi="Tahoma" w:cs="Tahoma"/>
          <w:sz w:val="22"/>
          <w:szCs w:val="22"/>
        </w:rPr>
      </w:pPr>
      <w:r w:rsidRPr="00462018">
        <w:rPr>
          <w:rFonts w:ascii="Tahoma" w:hAnsi="Tahoma" w:cs="Tahoma"/>
          <w:sz w:val="22"/>
          <w:szCs w:val="22"/>
        </w:rPr>
        <w:t>Headteacher</w:t>
      </w:r>
    </w:p>
    <w:p w:rsidR="00462018" w:rsidRPr="00462018" w:rsidRDefault="00462018" w:rsidP="005B6633">
      <w:pPr>
        <w:jc w:val="center"/>
        <w:rPr>
          <w:rFonts w:ascii="Tahoma" w:hAnsi="Tahoma" w:cs="Tahoma"/>
          <w:sz w:val="22"/>
          <w:szCs w:val="22"/>
        </w:rPr>
      </w:pPr>
    </w:p>
    <w:sectPr w:rsidR="00462018" w:rsidRPr="00462018" w:rsidSect="005B663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633" w:rsidRDefault="005B6633" w:rsidP="005B6633">
      <w:r>
        <w:separator/>
      </w:r>
    </w:p>
  </w:endnote>
  <w:endnote w:type="continuationSeparator" w:id="0">
    <w:p w:rsidR="005B6633" w:rsidRDefault="005B6633" w:rsidP="005B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633" w:rsidRDefault="005B6633" w:rsidP="005B6633">
      <w:r>
        <w:separator/>
      </w:r>
    </w:p>
  </w:footnote>
  <w:footnote w:type="continuationSeparator" w:id="0">
    <w:p w:rsidR="005B6633" w:rsidRDefault="005B6633" w:rsidP="005B6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3F57A9"/>
    <w:multiLevelType w:val="hybridMultilevel"/>
    <w:tmpl w:val="68CC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FC74EB"/>
    <w:multiLevelType w:val="hybridMultilevel"/>
    <w:tmpl w:val="7C6E2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633"/>
    <w:rsid w:val="003E59EA"/>
    <w:rsid w:val="00432CD1"/>
    <w:rsid w:val="00462018"/>
    <w:rsid w:val="005B6633"/>
    <w:rsid w:val="006E177B"/>
    <w:rsid w:val="00832799"/>
    <w:rsid w:val="008A242F"/>
    <w:rsid w:val="008F0E40"/>
    <w:rsid w:val="008F5433"/>
    <w:rsid w:val="00B84333"/>
    <w:rsid w:val="00BF044C"/>
    <w:rsid w:val="00C00644"/>
    <w:rsid w:val="00C57C7A"/>
    <w:rsid w:val="00DB4EB3"/>
    <w:rsid w:val="00F52AFF"/>
    <w:rsid w:val="00F71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30531E-A9D5-48A1-9118-F8DEA52E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663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B6633"/>
  </w:style>
  <w:style w:type="paragraph" w:styleId="Footer">
    <w:name w:val="footer"/>
    <w:basedOn w:val="Normal"/>
    <w:link w:val="FooterChar"/>
    <w:uiPriority w:val="99"/>
    <w:unhideWhenUsed/>
    <w:rsid w:val="005B663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B6633"/>
  </w:style>
  <w:style w:type="character" w:styleId="Hyperlink">
    <w:name w:val="Hyperlink"/>
    <w:rsid w:val="005B6633"/>
    <w:rPr>
      <w:color w:val="0000FF"/>
      <w:u w:val="single"/>
    </w:rPr>
  </w:style>
  <w:style w:type="paragraph" w:styleId="BalloonText">
    <w:name w:val="Balloon Text"/>
    <w:basedOn w:val="Normal"/>
    <w:link w:val="BalloonTextChar"/>
    <w:uiPriority w:val="99"/>
    <w:semiHidden/>
    <w:unhideWhenUsed/>
    <w:rsid w:val="005B6633"/>
    <w:rPr>
      <w:rFonts w:ascii="Tahoma" w:hAnsi="Tahoma" w:cs="Tahoma"/>
      <w:sz w:val="16"/>
      <w:szCs w:val="16"/>
    </w:rPr>
  </w:style>
  <w:style w:type="character" w:customStyle="1" w:styleId="BalloonTextChar">
    <w:name w:val="Balloon Text Char"/>
    <w:basedOn w:val="DefaultParagraphFont"/>
    <w:link w:val="BalloonText"/>
    <w:uiPriority w:val="99"/>
    <w:semiHidden/>
    <w:rsid w:val="005B6633"/>
    <w:rPr>
      <w:rFonts w:ascii="Tahoma" w:eastAsia="Times New Roman" w:hAnsi="Tahoma" w:cs="Tahoma"/>
      <w:sz w:val="16"/>
      <w:szCs w:val="16"/>
    </w:rPr>
  </w:style>
  <w:style w:type="paragraph" w:styleId="ListParagraph">
    <w:name w:val="List Paragraph"/>
    <w:basedOn w:val="Normal"/>
    <w:uiPriority w:val="34"/>
    <w:qFormat/>
    <w:rsid w:val="00462018"/>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62018"/>
    <w:pPr>
      <w:spacing w:after="158"/>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lincolnshire.gov.uk/ewb"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illinghay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ynne.rowitt@billinghay.lincs.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Allen</dc:creator>
  <cp:lastModifiedBy>Richard Allen</cp:lastModifiedBy>
  <cp:revision>2</cp:revision>
  <cp:lastPrinted>2017-11-13T09:35:00Z</cp:lastPrinted>
  <dcterms:created xsi:type="dcterms:W3CDTF">2017-11-13T09:36:00Z</dcterms:created>
  <dcterms:modified xsi:type="dcterms:W3CDTF">2017-11-13T09:36:00Z</dcterms:modified>
</cp:coreProperties>
</file>